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403E" w:rsidRPr="002566D5" w:rsidRDefault="002566D5">
      <w:pPr>
        <w:rPr>
          <w:sz w:val="32"/>
        </w:rPr>
      </w:pPr>
      <w:bookmarkStart w:id="0" w:name="_GoBack"/>
      <w:r w:rsidRPr="002566D5">
        <w:rPr>
          <w:rFonts w:ascii="Segoe UI" w:hAnsi="Segoe UI" w:cs="Segoe UI"/>
          <w:color w:val="333333"/>
          <w:sz w:val="32"/>
        </w:rPr>
        <w:t xml:space="preserve">ИП </w:t>
      </w:r>
      <w:r w:rsidRPr="002566D5">
        <w:rPr>
          <w:rFonts w:ascii="Segoe UI" w:hAnsi="Segoe UI" w:cs="Segoe UI"/>
          <w:color w:val="333333"/>
          <w:sz w:val="32"/>
        </w:rPr>
        <w:t>КАРКАЧЕВА АНАСТАСИЯ ЮРЬЕВНА</w:t>
      </w:r>
    </w:p>
    <w:bookmarkEnd w:id="0"/>
    <w:p w:rsidR="002566D5" w:rsidRDefault="002566D5"/>
    <w:p w:rsidR="002566D5" w:rsidRDefault="002566D5" w:rsidP="002566D5">
      <w:pPr>
        <w:pStyle w:val="a3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77777"/>
        </w:rPr>
        <w:t>ФИО:</w:t>
      </w:r>
      <w:r>
        <w:rPr>
          <w:rFonts w:ascii="Segoe UI" w:hAnsi="Segoe UI" w:cs="Segoe UI"/>
          <w:color w:val="333333"/>
        </w:rPr>
        <w:t> КАРКАЧЕВА АНАСТАСИЯ ЮРЬЕВНА</w:t>
      </w:r>
    </w:p>
    <w:p w:rsidR="002566D5" w:rsidRDefault="002566D5" w:rsidP="002566D5">
      <w:pPr>
        <w:pStyle w:val="a3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77777"/>
        </w:rPr>
        <w:t>ИНН:</w:t>
      </w:r>
      <w:r>
        <w:rPr>
          <w:rFonts w:ascii="Segoe UI" w:hAnsi="Segoe UI" w:cs="Segoe UI"/>
          <w:color w:val="333333"/>
        </w:rPr>
        <w:t> 236802670929</w:t>
      </w:r>
    </w:p>
    <w:p w:rsidR="002566D5" w:rsidRDefault="002566D5"/>
    <w:p w:rsidR="002566D5" w:rsidRDefault="002566D5"/>
    <w:p w:rsidR="002566D5" w:rsidRPr="002566D5" w:rsidRDefault="002566D5" w:rsidP="002566D5">
      <w:pPr>
        <w:spacing w:after="100" w:afterAutospacing="1" w:line="240" w:lineRule="auto"/>
        <w:outlineLvl w:val="5"/>
        <w:rPr>
          <w:rFonts w:ascii="Segoe UI" w:eastAsia="Times New Roman" w:hAnsi="Segoe UI" w:cs="Segoe UI"/>
          <w:color w:val="444444"/>
          <w:sz w:val="24"/>
          <w:szCs w:val="15"/>
          <w:lang w:eastAsia="ru-RU"/>
        </w:rPr>
      </w:pPr>
      <w:r w:rsidRPr="002566D5">
        <w:rPr>
          <w:rFonts w:ascii="Segoe UI" w:eastAsia="Times New Roman" w:hAnsi="Segoe UI" w:cs="Segoe UI"/>
          <w:color w:val="444444"/>
          <w:sz w:val="15"/>
          <w:szCs w:val="15"/>
          <w:lang w:eastAsia="ru-RU"/>
        </w:rPr>
        <w:br/>
      </w:r>
      <w:r w:rsidRPr="002566D5">
        <w:rPr>
          <w:rFonts w:ascii="Segoe UI" w:eastAsia="Times New Roman" w:hAnsi="Segoe UI" w:cs="Segoe UI"/>
          <w:color w:val="444444"/>
          <w:sz w:val="24"/>
          <w:szCs w:val="15"/>
          <w:lang w:eastAsia="ru-RU"/>
        </w:rPr>
        <w:t>Регистрации в качестве Индивидуального предпринимателя (ИП):</w:t>
      </w:r>
    </w:p>
    <w:p w:rsidR="002566D5" w:rsidRPr="002566D5" w:rsidRDefault="002566D5" w:rsidP="002566D5">
      <w:pPr>
        <w:spacing w:before="120" w:after="0" w:line="360" w:lineRule="atLeast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2566D5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ОГРН:</w:t>
      </w:r>
      <w:r w:rsidRPr="002566D5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</w:t>
      </w:r>
      <w:r w:rsidRPr="002566D5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321237500478811</w:t>
      </w:r>
      <w:r w:rsidRPr="002566D5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2566D5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Статус:</w:t>
      </w:r>
      <w:r w:rsidRPr="002566D5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</w:t>
      </w:r>
      <w:r w:rsidRPr="002566D5">
        <w:rPr>
          <w:rFonts w:ascii="Segoe UI" w:eastAsia="Times New Roman" w:hAnsi="Segoe UI" w:cs="Segoe UI"/>
          <w:color w:val="006000"/>
          <w:sz w:val="24"/>
          <w:szCs w:val="24"/>
          <w:lang w:eastAsia="ru-RU"/>
        </w:rPr>
        <w:t>Действующее</w:t>
      </w:r>
      <w:r w:rsidRPr="002566D5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2566D5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Дата регистрации:</w:t>
      </w:r>
      <w:r w:rsidRPr="002566D5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30 декабря 2021 года</w:t>
      </w:r>
      <w:r w:rsidRPr="002566D5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2566D5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Место регистрации:</w:t>
      </w:r>
      <w:r w:rsidRPr="002566D5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Межрайонная инспекция Федеральной налоговой службы № 6 по Краснодарскому краю</w:t>
      </w:r>
      <w:r w:rsidRPr="002566D5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2566D5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ОКВЭД:</w:t>
      </w:r>
      <w:r w:rsidRPr="002566D5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47.11 - Торговля розничная преимущественно пищевыми продуктами, включая напитки, и табачными изделиями в неспециализированных магазинах</w:t>
      </w:r>
      <w:r w:rsidRPr="002566D5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2566D5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Дополнительные виды деятельности по ОКВЭД:</w:t>
      </w:r>
    </w:p>
    <w:tbl>
      <w:tblPr>
        <w:tblW w:w="0" w:type="auto"/>
        <w:tblBorders>
          <w:top w:val="single" w:sz="6" w:space="0" w:color="EBEBEB"/>
          <w:left w:val="single" w:sz="6" w:space="0" w:color="EBEBEB"/>
          <w:bottom w:val="single" w:sz="6" w:space="0" w:color="EBEBEB"/>
          <w:right w:val="single" w:sz="6" w:space="0" w:color="EBEBEB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0"/>
        <w:gridCol w:w="8679"/>
      </w:tblGrid>
      <w:tr w:rsidR="002566D5" w:rsidRPr="002566D5" w:rsidTr="002566D5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2566D5" w:rsidRPr="002566D5" w:rsidRDefault="002566D5" w:rsidP="002566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6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46.38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2566D5" w:rsidRPr="002566D5" w:rsidRDefault="002566D5" w:rsidP="002566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6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оптовая прочими пищевыми продуктами, включая рыбу, ракообразных и моллюсков</w:t>
            </w:r>
          </w:p>
        </w:tc>
      </w:tr>
      <w:tr w:rsidR="002566D5" w:rsidRPr="002566D5" w:rsidTr="002566D5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2566D5" w:rsidRPr="002566D5" w:rsidRDefault="002566D5" w:rsidP="002566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6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46.39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2566D5" w:rsidRPr="002566D5" w:rsidRDefault="002566D5" w:rsidP="002566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6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оптовая неспециализированная пищевыми продуктами, напитками и табачными изделиями</w:t>
            </w:r>
          </w:p>
        </w:tc>
      </w:tr>
      <w:tr w:rsidR="002566D5" w:rsidRPr="002566D5" w:rsidTr="002566D5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2566D5" w:rsidRPr="002566D5" w:rsidRDefault="002566D5" w:rsidP="002566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6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46.49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2566D5" w:rsidRPr="002566D5" w:rsidRDefault="002566D5" w:rsidP="002566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6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оптовая прочими бытовыми товарами</w:t>
            </w:r>
          </w:p>
        </w:tc>
      </w:tr>
      <w:tr w:rsidR="002566D5" w:rsidRPr="002566D5" w:rsidTr="002566D5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2566D5" w:rsidRPr="002566D5" w:rsidRDefault="002566D5" w:rsidP="002566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6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47.19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2566D5" w:rsidRPr="002566D5" w:rsidRDefault="002566D5" w:rsidP="002566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6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прочая в неспециализированных магазинах</w:t>
            </w:r>
          </w:p>
        </w:tc>
      </w:tr>
      <w:tr w:rsidR="002566D5" w:rsidRPr="002566D5" w:rsidTr="002566D5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2566D5" w:rsidRPr="002566D5" w:rsidRDefault="002566D5" w:rsidP="002566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6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47.43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2566D5" w:rsidRPr="002566D5" w:rsidRDefault="002566D5" w:rsidP="002566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6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аудио- и видеотехникой в специализированных магазинах</w:t>
            </w:r>
          </w:p>
        </w:tc>
      </w:tr>
      <w:tr w:rsidR="002566D5" w:rsidRPr="002566D5" w:rsidTr="002566D5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2566D5" w:rsidRPr="002566D5" w:rsidRDefault="002566D5" w:rsidP="002566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6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47.51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2566D5" w:rsidRPr="002566D5" w:rsidRDefault="002566D5" w:rsidP="002566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6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текстильными изделиями в специализированных магазинах</w:t>
            </w:r>
          </w:p>
        </w:tc>
      </w:tr>
      <w:tr w:rsidR="002566D5" w:rsidRPr="002566D5" w:rsidTr="002566D5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2566D5" w:rsidRPr="002566D5" w:rsidRDefault="002566D5" w:rsidP="002566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6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47.52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2566D5" w:rsidRPr="002566D5" w:rsidRDefault="002566D5" w:rsidP="002566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6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скобяными изделиями, лакокрасочными материалами и стеклом в специализированных магазинах</w:t>
            </w:r>
          </w:p>
        </w:tc>
      </w:tr>
      <w:tr w:rsidR="002566D5" w:rsidRPr="002566D5" w:rsidTr="002566D5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2566D5" w:rsidRPr="002566D5" w:rsidRDefault="002566D5" w:rsidP="002566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6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47.54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2566D5" w:rsidRPr="002566D5" w:rsidRDefault="002566D5" w:rsidP="002566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6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бытовыми электротоварами в специализированных магазинах</w:t>
            </w:r>
          </w:p>
        </w:tc>
      </w:tr>
      <w:tr w:rsidR="002566D5" w:rsidRPr="002566D5" w:rsidTr="002566D5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2566D5" w:rsidRPr="002566D5" w:rsidRDefault="002566D5" w:rsidP="002566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6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47.59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2566D5" w:rsidRPr="002566D5" w:rsidRDefault="002566D5" w:rsidP="002566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6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мебелью, осветительными приборами и прочими бытовыми изделиями в специализированных магазинах</w:t>
            </w:r>
          </w:p>
        </w:tc>
      </w:tr>
      <w:tr w:rsidR="002566D5" w:rsidRPr="002566D5" w:rsidTr="002566D5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2566D5" w:rsidRPr="002566D5" w:rsidRDefault="002566D5" w:rsidP="002566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6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47.61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2566D5" w:rsidRPr="002566D5" w:rsidRDefault="002566D5" w:rsidP="002566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6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книгами в специализированных магазинах</w:t>
            </w:r>
          </w:p>
        </w:tc>
      </w:tr>
      <w:tr w:rsidR="002566D5" w:rsidRPr="002566D5" w:rsidTr="002566D5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2566D5" w:rsidRPr="002566D5" w:rsidRDefault="002566D5" w:rsidP="002566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6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47.71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2566D5" w:rsidRPr="002566D5" w:rsidRDefault="002566D5" w:rsidP="002566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6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одеждой в специализированных магазинах</w:t>
            </w:r>
          </w:p>
        </w:tc>
      </w:tr>
      <w:tr w:rsidR="002566D5" w:rsidRPr="002566D5" w:rsidTr="002566D5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2566D5" w:rsidRPr="002566D5" w:rsidRDefault="002566D5" w:rsidP="002566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6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47.75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2566D5" w:rsidRPr="002566D5" w:rsidRDefault="002566D5" w:rsidP="002566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6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косметическими и товарами личной гигиены в специализированных магазинах</w:t>
            </w:r>
          </w:p>
        </w:tc>
      </w:tr>
      <w:tr w:rsidR="002566D5" w:rsidRPr="002566D5" w:rsidTr="002566D5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2566D5" w:rsidRPr="002566D5" w:rsidRDefault="002566D5" w:rsidP="002566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6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56.29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2566D5" w:rsidRPr="002566D5" w:rsidRDefault="002566D5" w:rsidP="002566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6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Деятельность предприятий общественного питания по прочим видам организации питания</w:t>
            </w:r>
          </w:p>
        </w:tc>
      </w:tr>
    </w:tbl>
    <w:p w:rsidR="002566D5" w:rsidRDefault="002566D5"/>
    <w:sectPr w:rsidR="002566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66D5"/>
    <w:rsid w:val="002566D5"/>
    <w:rsid w:val="00574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A0CD693-9139-4776-B399-F32083374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566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360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4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86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444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69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974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240</Words>
  <Characters>1373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2024-02-19T06:21:00Z</dcterms:created>
  <dcterms:modified xsi:type="dcterms:W3CDTF">2024-02-19T06:23:00Z</dcterms:modified>
</cp:coreProperties>
</file>